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8EC" w:rsidRPr="00864036" w:rsidRDefault="00EC68EC" w:rsidP="00EC68EC">
      <w:pPr>
        <w:rPr>
          <w:sz w:val="8"/>
        </w:rPr>
      </w:pPr>
    </w:p>
    <w:p w:rsidR="00EC68EC" w:rsidRDefault="00EC68EC" w:rsidP="00EC68EC">
      <w:r>
        <w:rPr>
          <w:noProof/>
          <w:lang w:eastAsia="it-IT"/>
        </w:rPr>
        <w:drawing>
          <wp:inline distT="0" distB="0" distL="0" distR="0" wp14:anchorId="1677940F" wp14:editId="0477BFFF">
            <wp:extent cx="6120130" cy="1790798"/>
            <wp:effectExtent l="0" t="0" r="0" b="0"/>
            <wp:docPr id="1" name="Immagine 1" descr="Risultati immagini per anuga food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nuga foodte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EC68EC" w:rsidTr="00C2640E">
        <w:tc>
          <w:tcPr>
            <w:tcW w:w="3114" w:type="dxa"/>
            <w:vAlign w:val="center"/>
          </w:tcPr>
          <w:p w:rsidR="00EC68EC" w:rsidRDefault="00EC68EC" w:rsidP="00C2640E">
            <w:pPr>
              <w:jc w:val="center"/>
            </w:pPr>
          </w:p>
          <w:p w:rsidR="00EC68EC" w:rsidRDefault="00EC68EC" w:rsidP="00C2640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010D4420" wp14:editId="74FB32B9">
                  <wp:extent cx="1009795" cy="447675"/>
                  <wp:effectExtent l="0" t="0" r="0" b="0"/>
                  <wp:docPr id="6" name="Immagine 6" descr="C:\Users\a.arnoldi\AppData\Local\Microsoft\Windows\INetCacheContent.Word\logo b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.arnoldi\AppData\Local\Microsoft\Windows\INetCacheContent.Word\logo b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64" cy="46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8EC" w:rsidRDefault="00EC68EC" w:rsidP="00C2640E">
            <w:pPr>
              <w:jc w:val="center"/>
            </w:pPr>
          </w:p>
        </w:tc>
        <w:tc>
          <w:tcPr>
            <w:tcW w:w="6514" w:type="dxa"/>
          </w:tcPr>
          <w:p w:rsidR="00E36591" w:rsidRDefault="00E36591" w:rsidP="00C2640E">
            <w:pPr>
              <w:rPr>
                <w:rStyle w:val="Collegamentoipertestuale"/>
              </w:rPr>
            </w:pPr>
          </w:p>
          <w:p w:rsidR="00EC68EC" w:rsidRDefault="002C55E2" w:rsidP="00C2640E">
            <w: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76.5pt;height:49.5pt" o:ole="">
                  <v:imagedata r:id="rId6" o:title=""/>
                </v:shape>
                <o:OLEObject Type="Embed" ProgID="AcroExch.Document.DC" ShapeID="_x0000_i1043" DrawAspect="Icon" ObjectID="_1581943463" r:id="rId7"/>
              </w:object>
            </w:r>
          </w:p>
          <w:p w:rsidR="00EC68EC" w:rsidRDefault="00EC68EC" w:rsidP="00C2640E">
            <w:r>
              <w:t xml:space="preserve">Per ulteriori informazioni: </w:t>
            </w:r>
            <w:hyperlink r:id="rId8" w:history="1">
              <w:r w:rsidRPr="00C436B1">
                <w:rPr>
                  <w:rStyle w:val="Collegamentoipertestuale"/>
                </w:rPr>
                <w:t>http://www.boschpackaging.com</w:t>
              </w:r>
            </w:hyperlink>
          </w:p>
          <w:p w:rsidR="00EC68EC" w:rsidRDefault="00EC68EC" w:rsidP="00C2640E"/>
        </w:tc>
      </w:tr>
      <w:tr w:rsidR="00EC68EC" w:rsidTr="00C2640E">
        <w:tc>
          <w:tcPr>
            <w:tcW w:w="3114" w:type="dxa"/>
            <w:vAlign w:val="center"/>
          </w:tcPr>
          <w:p w:rsidR="00EC68EC" w:rsidRDefault="00EC68EC" w:rsidP="00C2640E">
            <w:pPr>
              <w:jc w:val="center"/>
            </w:pPr>
          </w:p>
          <w:p w:rsidR="00EC68EC" w:rsidRDefault="00EC68EC" w:rsidP="00C2640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3D5DEC3" wp14:editId="1ECFD873">
                  <wp:extent cx="695325" cy="695325"/>
                  <wp:effectExtent l="0" t="0" r="9525" b="9525"/>
                  <wp:docPr id="3" name="Immagine 3" descr="C:\Users\a.arnoldi\AppData\Local\Microsoft\Windows\INetCacheContent.Word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.arnoldi\AppData\Local\Microsoft\Windows\INetCacheContent.Word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8EC" w:rsidRDefault="00EC68EC" w:rsidP="00C2640E">
            <w:pPr>
              <w:jc w:val="center"/>
            </w:pPr>
          </w:p>
        </w:tc>
        <w:tc>
          <w:tcPr>
            <w:tcW w:w="6514" w:type="dxa"/>
          </w:tcPr>
          <w:p w:rsidR="00EC68EC" w:rsidRDefault="00EC68EC" w:rsidP="00C2640E"/>
          <w:p w:rsidR="00EC68EC" w:rsidRPr="00BC05F2" w:rsidRDefault="00EC68EC" w:rsidP="00C2640E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•</w:t>
            </w:r>
            <w:r>
              <w:rPr>
                <w:lang w:val="en-GB"/>
              </w:rPr>
              <w:t xml:space="preserve"> </w:t>
            </w:r>
            <w:r w:rsidRPr="00BC05F2">
              <w:rPr>
                <w:lang w:val="en-GB"/>
              </w:rPr>
              <w:t>L 10 LABORATORY MIXER</w:t>
            </w:r>
          </w:p>
          <w:p w:rsidR="00EC68EC" w:rsidRPr="00BC05F2" w:rsidRDefault="00EC68EC" w:rsidP="00C2640E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•</w:t>
            </w:r>
            <w:r>
              <w:rPr>
                <w:lang w:val="en-GB"/>
              </w:rPr>
              <w:t xml:space="preserve"> </w:t>
            </w:r>
            <w:r w:rsidRPr="00BC05F2">
              <w:rPr>
                <w:lang w:val="en-GB"/>
              </w:rPr>
              <w:t>L 1000 GULLWING MIXER</w:t>
            </w:r>
          </w:p>
          <w:p w:rsidR="00EC68EC" w:rsidRDefault="00EC68EC" w:rsidP="00C2640E">
            <w:pPr>
              <w:rPr>
                <w:lang w:val="en-GB"/>
              </w:rPr>
            </w:pPr>
          </w:p>
          <w:p w:rsidR="00EC68EC" w:rsidRDefault="00EC68EC" w:rsidP="00C2640E">
            <w:r>
              <w:t xml:space="preserve">Per ulteriori informazioni: </w:t>
            </w:r>
            <w:hyperlink r:id="rId10" w:history="1">
              <w:r w:rsidRPr="00C436B1">
                <w:rPr>
                  <w:rStyle w:val="Collegamentoipertestuale"/>
                </w:rPr>
                <w:t>https://lindor.nl</w:t>
              </w:r>
            </w:hyperlink>
          </w:p>
          <w:p w:rsidR="00EC68EC" w:rsidRDefault="00EC68EC" w:rsidP="00C2640E"/>
        </w:tc>
        <w:bookmarkStart w:id="0" w:name="_GoBack"/>
        <w:bookmarkEnd w:id="0"/>
      </w:tr>
      <w:tr w:rsidR="00EC68EC" w:rsidRPr="00604389" w:rsidTr="00C2640E">
        <w:tc>
          <w:tcPr>
            <w:tcW w:w="3114" w:type="dxa"/>
            <w:vAlign w:val="center"/>
          </w:tcPr>
          <w:p w:rsidR="00EC68EC" w:rsidRDefault="00EC68EC" w:rsidP="00C2640E">
            <w:pPr>
              <w:jc w:val="center"/>
            </w:pPr>
          </w:p>
          <w:p w:rsidR="00EC68EC" w:rsidRDefault="00EC68EC" w:rsidP="00C2640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26AF860D" wp14:editId="36B66522">
                  <wp:extent cx="1421969" cy="228600"/>
                  <wp:effectExtent l="0" t="0" r="6985" b="0"/>
                  <wp:docPr id="4" name="Immagine 4" descr="C:\Users\a.arnoldi\AppData\Local\Microsoft\Windows\INetCacheContent.Word\logo_b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.arnoldi\AppData\Local\Microsoft\Windows\INetCacheContent.Word\logo_b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374" cy="24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8EC" w:rsidRDefault="00EC68EC" w:rsidP="00C2640E">
            <w:pPr>
              <w:jc w:val="center"/>
            </w:pPr>
          </w:p>
        </w:tc>
        <w:tc>
          <w:tcPr>
            <w:tcW w:w="6514" w:type="dxa"/>
          </w:tcPr>
          <w:p w:rsidR="00EC68EC" w:rsidRDefault="00EC68EC" w:rsidP="00C2640E"/>
          <w:p w:rsidR="00EC68EC" w:rsidRPr="00604389" w:rsidRDefault="00EC68EC" w:rsidP="00C2640E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•</w:t>
            </w:r>
            <w:r>
              <w:rPr>
                <w:lang w:val="en-GB"/>
              </w:rPr>
              <w:t xml:space="preserve"> </w:t>
            </w:r>
            <w:r w:rsidRPr="00604389">
              <w:rPr>
                <w:lang w:val="en-GB"/>
              </w:rPr>
              <w:t>MP 14-1000-400-J EQUIPPED WITH THE SUGAR RING</w:t>
            </w:r>
          </w:p>
          <w:p w:rsidR="00EC68EC" w:rsidRDefault="00EC68EC" w:rsidP="00C2640E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•</w:t>
            </w:r>
            <w:r>
              <w:rPr>
                <w:lang w:val="en-GB"/>
              </w:rPr>
              <w:t xml:space="preserve"> ROBOTIC TRANSFER SYSTEM</w:t>
            </w:r>
          </w:p>
          <w:p w:rsidR="00EC68EC" w:rsidRDefault="00EC68EC" w:rsidP="00C2640E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•</w:t>
            </w:r>
            <w:r>
              <w:rPr>
                <w:lang w:val="en-GB"/>
              </w:rPr>
              <w:t xml:space="preserve"> MP 16-3800-2500-J PROTEIN WEIGHER EQUIPPED WITH THE ARGUS CAMERA SYSTEM</w:t>
            </w:r>
          </w:p>
          <w:p w:rsidR="00D30D60" w:rsidRDefault="00D30D60" w:rsidP="00C2640E">
            <w:pPr>
              <w:rPr>
                <w:lang w:val="en-GB"/>
              </w:rPr>
            </w:pPr>
          </w:p>
          <w:p w:rsidR="00D30D60" w:rsidRPr="00864036" w:rsidRDefault="0021602C" w:rsidP="00C2640E">
            <w:r w:rsidRPr="002C55E2">
              <w:rPr>
                <w:lang w:val="en-GB"/>
              </w:rPr>
              <w:t xml:space="preserve"> </w:t>
            </w:r>
            <w:r w:rsidR="00E21D27" w:rsidRPr="002C55E2">
              <w:rPr>
                <w:lang w:val="en-GB"/>
              </w:rPr>
              <w:t xml:space="preserve">    </w:t>
            </w:r>
            <w:r w:rsidR="002C55E2">
              <w:object w:dxaOrig="1534" w:dyaOrig="994">
                <v:shape id="_x0000_i1037" type="#_x0000_t75" style="width:76.5pt;height:49.5pt" o:ole="">
                  <v:imagedata r:id="rId12" o:title=""/>
                </v:shape>
                <o:OLEObject Type="Embed" ProgID="AcroExch.Document.DC" ShapeID="_x0000_i1037" DrawAspect="Icon" ObjectID="_1581943464" r:id="rId13"/>
              </w:object>
            </w:r>
            <w:r>
              <w:t xml:space="preserve">          </w:t>
            </w:r>
            <w:r w:rsidR="002C55E2">
              <w:object w:dxaOrig="1534" w:dyaOrig="994">
                <v:shape id="_x0000_i1035" type="#_x0000_t75" style="width:76.5pt;height:49.5pt" o:ole="">
                  <v:imagedata r:id="rId14" o:title=""/>
                </v:shape>
                <o:OLEObject Type="Embed" ProgID="AcroExch.Document.DC" ShapeID="_x0000_i1035" DrawAspect="Icon" ObjectID="_1581943465" r:id="rId15"/>
              </w:object>
            </w:r>
            <w:r w:rsidR="00E21D27">
              <w:t xml:space="preserve">      </w:t>
            </w:r>
          </w:p>
          <w:p w:rsidR="00EC68EC" w:rsidRPr="00864036" w:rsidRDefault="00EC68EC" w:rsidP="00C2640E"/>
          <w:p w:rsidR="00EC68EC" w:rsidRDefault="00EC68EC" w:rsidP="00C2640E">
            <w:r>
              <w:t xml:space="preserve">Per ulteriori informazioni: </w:t>
            </w:r>
            <w:hyperlink r:id="rId16" w:history="1">
              <w:r w:rsidRPr="00C436B1">
                <w:rPr>
                  <w:rStyle w:val="Collegamentoipertestuale"/>
                </w:rPr>
                <w:t>http://www.multipond.com</w:t>
              </w:r>
            </w:hyperlink>
          </w:p>
          <w:p w:rsidR="00EC68EC" w:rsidRPr="00604389" w:rsidRDefault="00EC68EC" w:rsidP="00C2640E"/>
        </w:tc>
      </w:tr>
      <w:tr w:rsidR="00EC68EC" w:rsidRPr="00EC68EC" w:rsidTr="00864036">
        <w:trPr>
          <w:trHeight w:val="2408"/>
        </w:trPr>
        <w:tc>
          <w:tcPr>
            <w:tcW w:w="3114" w:type="dxa"/>
            <w:vAlign w:val="center"/>
          </w:tcPr>
          <w:p w:rsidR="00EC68EC" w:rsidRPr="00604389" w:rsidRDefault="00EC68EC" w:rsidP="00E21D27"/>
          <w:p w:rsidR="00EC68EC" w:rsidRPr="00604389" w:rsidRDefault="00EC68EC" w:rsidP="00C2640E">
            <w:pPr>
              <w:jc w:val="center"/>
            </w:pPr>
          </w:p>
          <w:p w:rsidR="00EC68EC" w:rsidRDefault="00EC68EC" w:rsidP="00C2640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0E529CFA" wp14:editId="125CCB36">
                  <wp:extent cx="1002323" cy="723900"/>
                  <wp:effectExtent l="0" t="0" r="7620" b="0"/>
                  <wp:docPr id="5" name="Immagine 5" descr="C:\Users\a.arnoldi\AppData\Local\Microsoft\Windows\INetCacheContent.Word\sn_logo_NUO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.arnoldi\AppData\Local\Microsoft\Windows\INetCacheContent.Word\sn_logo_NUO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05" cy="73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8EC" w:rsidRDefault="00EC68EC" w:rsidP="00E21D27"/>
          <w:p w:rsidR="00E21D27" w:rsidRDefault="00E21D27" w:rsidP="00E21D27"/>
          <w:p w:rsidR="00E21D27" w:rsidRDefault="00E21D27" w:rsidP="00E21D27"/>
        </w:tc>
        <w:tc>
          <w:tcPr>
            <w:tcW w:w="6514" w:type="dxa"/>
          </w:tcPr>
          <w:p w:rsidR="00E21D27" w:rsidRDefault="00E21D27" w:rsidP="00C2640E"/>
          <w:p w:rsidR="00EC68EC" w:rsidRDefault="00EC68EC" w:rsidP="00C2640E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•</w:t>
            </w:r>
            <w:r>
              <w:rPr>
                <w:lang w:val="en-GB"/>
              </w:rPr>
              <w:t xml:space="preserve"> FL 060 125 WET IN</w:t>
            </w:r>
            <w:r w:rsidRPr="00375F29">
              <w:rPr>
                <w:lang w:val="en-GB"/>
              </w:rPr>
              <w:t xml:space="preserve"> </w:t>
            </w:r>
            <w:r>
              <w:rPr>
                <w:lang w:val="en-GB"/>
              </w:rPr>
              <w:t>STAINLESS STEEL</w:t>
            </w:r>
            <w:r w:rsidRPr="00375F29">
              <w:rPr>
                <w:lang w:val="en-GB"/>
              </w:rPr>
              <w:t xml:space="preserve"> </w:t>
            </w:r>
            <w:r>
              <w:rPr>
                <w:lang w:val="en-GB"/>
              </w:rPr>
              <w:t>EXECUTION</w:t>
            </w:r>
          </w:p>
          <w:p w:rsidR="00EC68EC" w:rsidRDefault="00EC68EC" w:rsidP="00C2640E">
            <w:pPr>
              <w:rPr>
                <w:lang w:val="en-GB"/>
              </w:rPr>
            </w:pPr>
          </w:p>
          <w:p w:rsidR="00EC68EC" w:rsidRDefault="0021602C" w:rsidP="00C2640E">
            <w:r w:rsidRPr="002C55E2">
              <w:rPr>
                <w:lang w:val="en-GB"/>
              </w:rPr>
              <w:t xml:space="preserve">   </w:t>
            </w:r>
            <w:r w:rsidR="002C55E2">
              <w:object w:dxaOrig="1534" w:dyaOrig="994">
                <v:shape id="_x0000_i1039" type="#_x0000_t75" style="width:76.5pt;height:49.5pt" o:ole="">
                  <v:imagedata r:id="rId18" o:title=""/>
                </v:shape>
                <o:OLEObject Type="Embed" ProgID="AcroExch.Document.DC" ShapeID="_x0000_i1039" DrawAspect="Icon" ObjectID="_1581943466" r:id="rId19"/>
              </w:object>
            </w:r>
            <w:r>
              <w:t xml:space="preserve">             </w:t>
            </w:r>
            <w:r w:rsidR="002C55E2">
              <w:object w:dxaOrig="1534" w:dyaOrig="994">
                <v:shape id="_x0000_i1041" type="#_x0000_t75" style="width:76.5pt;height:49.5pt" o:ole="">
                  <v:imagedata r:id="rId20" o:title=""/>
                </v:shape>
                <o:OLEObject Type="Embed" ProgID="AcroExch.Document.DC" ShapeID="_x0000_i1041" DrawAspect="Icon" ObjectID="_1581943467" r:id="rId21"/>
              </w:object>
            </w:r>
            <w:r>
              <w:t xml:space="preserve">          </w:t>
            </w:r>
          </w:p>
          <w:p w:rsidR="001A2C90" w:rsidRDefault="001A2C90" w:rsidP="00C2640E"/>
          <w:p w:rsidR="00864036" w:rsidRDefault="001A2C90" w:rsidP="00C2640E">
            <w:pPr>
              <w:rPr>
                <w:rStyle w:val="Collegamentoipertestuale"/>
              </w:rPr>
            </w:pPr>
            <w:r>
              <w:t xml:space="preserve">Per ulteriori informazioni: </w:t>
            </w:r>
            <w:hyperlink r:id="rId22" w:history="1">
              <w:r w:rsidRPr="00A80BE7">
                <w:rPr>
                  <w:rStyle w:val="Collegamentoipertestuale"/>
                </w:rPr>
                <w:t>https://www.sn-maschinenbau.com</w:t>
              </w:r>
            </w:hyperlink>
          </w:p>
          <w:p w:rsidR="00864036" w:rsidRPr="00864036" w:rsidRDefault="00864036" w:rsidP="00C2640E">
            <w:pPr>
              <w:rPr>
                <w:color w:val="0563C1" w:themeColor="hyperlink"/>
                <w:u w:val="single"/>
              </w:rPr>
            </w:pPr>
          </w:p>
        </w:tc>
      </w:tr>
    </w:tbl>
    <w:p w:rsidR="00864036" w:rsidRPr="001A2C90" w:rsidRDefault="00864036"/>
    <w:sectPr w:rsidR="00864036" w:rsidRPr="001A2C9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8EC"/>
    <w:rsid w:val="0009344A"/>
    <w:rsid w:val="000E37A8"/>
    <w:rsid w:val="001A2C90"/>
    <w:rsid w:val="0021602C"/>
    <w:rsid w:val="002C55E2"/>
    <w:rsid w:val="002E4130"/>
    <w:rsid w:val="002F4765"/>
    <w:rsid w:val="004E4AE1"/>
    <w:rsid w:val="004F5753"/>
    <w:rsid w:val="006A32AF"/>
    <w:rsid w:val="007E3299"/>
    <w:rsid w:val="00864036"/>
    <w:rsid w:val="0090220C"/>
    <w:rsid w:val="00AE67CA"/>
    <w:rsid w:val="00CD760D"/>
    <w:rsid w:val="00D30D60"/>
    <w:rsid w:val="00E21D27"/>
    <w:rsid w:val="00E36591"/>
    <w:rsid w:val="00EC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9EE0E0-E9DA-4971-92E0-CA5324AA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EC68E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C6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C68EC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E4A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chpackaging.com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://www.multipond.com" TargetMode="External"/><Relationship Id="rId20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hyperlink" Target="https://lindor.nl" TargetMode="External"/><Relationship Id="rId19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emf"/><Relationship Id="rId22" Type="http://schemas.openxmlformats.org/officeDocument/2006/relationships/hyperlink" Target="https://www.sn-maschinenbau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Arnoldi</dc:creator>
  <cp:keywords/>
  <dc:description/>
  <cp:lastModifiedBy>Arianna Arnoldi</cp:lastModifiedBy>
  <cp:revision>8</cp:revision>
  <dcterms:created xsi:type="dcterms:W3CDTF">2018-03-05T15:19:00Z</dcterms:created>
  <dcterms:modified xsi:type="dcterms:W3CDTF">2018-03-07T14:58:00Z</dcterms:modified>
</cp:coreProperties>
</file>